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09" w:rsidRDefault="004C6DD8" w:rsidP="00F02B09">
      <w:pPr>
        <w:rPr>
          <w:snapToGrid w:val="0"/>
        </w:rPr>
      </w:pPr>
      <w:r>
        <w:rPr>
          <w:noProof/>
        </w:rPr>
        <w:drawing>
          <wp:anchor distT="0" distB="0" distL="114300" distR="114300" simplePos="0" relativeHeight="251657728" behindDoc="0" locked="0" layoutInCell="1" allowOverlap="1">
            <wp:simplePos x="0" y="0"/>
            <wp:positionH relativeFrom="column">
              <wp:posOffset>2497455</wp:posOffset>
            </wp:positionH>
            <wp:positionV relativeFrom="paragraph">
              <wp:posOffset>-123825</wp:posOffset>
            </wp:positionV>
            <wp:extent cx="831215" cy="899795"/>
            <wp:effectExtent l="19050" t="0" r="6985" b="0"/>
            <wp:wrapSquare wrapText="bothSides"/>
            <wp:docPr id="2" name="Рисунок 2" descr="E:\Медиа\Peter\41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едиа\Peter\41071.jpg"/>
                    <pic:cNvPicPr>
                      <a:picLocks noChangeAspect="1" noChangeArrowheads="1"/>
                    </pic:cNvPicPr>
                  </pic:nvPicPr>
                  <pic:blipFill>
                    <a:blip r:embed="rId8" r:link="rId9" cstate="print"/>
                    <a:srcRect/>
                    <a:stretch>
                      <a:fillRect/>
                    </a:stretch>
                  </pic:blipFill>
                  <pic:spPr bwMode="auto">
                    <a:xfrm>
                      <a:off x="0" y="0"/>
                      <a:ext cx="831215" cy="899795"/>
                    </a:xfrm>
                    <a:prstGeom prst="rect">
                      <a:avLst/>
                    </a:prstGeom>
                    <a:noFill/>
                  </pic:spPr>
                </pic:pic>
              </a:graphicData>
            </a:graphic>
          </wp:anchor>
        </w:drawing>
      </w:r>
    </w:p>
    <w:p w:rsidR="00F02B09" w:rsidRDefault="00F02B09" w:rsidP="00F02B09">
      <w:pPr>
        <w:rPr>
          <w:snapToGrid w:val="0"/>
        </w:rPr>
      </w:pPr>
    </w:p>
    <w:p w:rsidR="00F02B09" w:rsidRDefault="00F02B09" w:rsidP="00F02B09">
      <w:pPr>
        <w:rPr>
          <w:snapToGrid w:val="0"/>
        </w:rPr>
      </w:pPr>
    </w:p>
    <w:p w:rsidR="00F02B09" w:rsidRDefault="00F02B09" w:rsidP="00F02B09">
      <w:pPr>
        <w:rPr>
          <w:snapToGrid w:val="0"/>
        </w:rPr>
      </w:pPr>
    </w:p>
    <w:p w:rsidR="00F02B09" w:rsidRDefault="00F02B09" w:rsidP="00F02B09">
      <w:pPr>
        <w:rPr>
          <w:snapToGrid w:val="0"/>
        </w:rPr>
      </w:pPr>
      <w:r>
        <w:rPr>
          <w:snapToGrid w:val="0"/>
        </w:rPr>
        <w:t xml:space="preserve"> </w:t>
      </w:r>
    </w:p>
    <w:p w:rsidR="00F02B09" w:rsidRDefault="00F02B09" w:rsidP="00F02B09">
      <w:pPr>
        <w:jc w:val="center"/>
        <w:rPr>
          <w:b/>
        </w:rPr>
      </w:pPr>
      <w:r>
        <w:rPr>
          <w:b/>
        </w:rPr>
        <w:t>Администрация  Краснодарского  края</w:t>
      </w:r>
    </w:p>
    <w:p w:rsidR="00AC684C" w:rsidRDefault="00D11331" w:rsidP="00D11331">
      <w:pPr>
        <w:jc w:val="center"/>
      </w:pPr>
      <w:r>
        <w:t>Государственное казенное учреждение</w:t>
      </w:r>
      <w:r w:rsidR="00AC684C">
        <w:t xml:space="preserve"> Краснодарского края</w:t>
      </w:r>
    </w:p>
    <w:p w:rsidR="00D11331" w:rsidRDefault="00D11331" w:rsidP="00D11331">
      <w:pPr>
        <w:jc w:val="center"/>
      </w:pPr>
      <w:r>
        <w:t xml:space="preserve"> «Управление по обеспечению пожарной безопасности, предупреждению и  ликвидации чрезвычайных ситуаций и гражданской обороне»</w:t>
      </w:r>
    </w:p>
    <w:p w:rsidR="00F02B09" w:rsidRDefault="00F02B09" w:rsidP="00F02B09">
      <w:pPr>
        <w:pStyle w:val="BodyText31"/>
        <w:rPr>
          <w:b/>
          <w:bCs/>
          <w:szCs w:val="28"/>
          <w:lang w:val="ru-RU"/>
        </w:rPr>
      </w:pPr>
      <w:r>
        <w:rPr>
          <w:b/>
          <w:bCs/>
          <w:szCs w:val="28"/>
          <w:lang w:val="ru-RU"/>
        </w:rPr>
        <w:t>Территориальный центр мониторинга и прогнозирования чрезвычайных ситуаций природного и техногенного характера</w:t>
      </w:r>
    </w:p>
    <w:tbl>
      <w:tblPr>
        <w:tblW w:w="0" w:type="auto"/>
        <w:tblInd w:w="-1298" w:type="dxa"/>
        <w:tblLayout w:type="fixed"/>
        <w:tblCellMar>
          <w:left w:w="70" w:type="dxa"/>
          <w:right w:w="70" w:type="dxa"/>
        </w:tblCellMar>
        <w:tblLook w:val="0000"/>
      </w:tblPr>
      <w:tblGrid>
        <w:gridCol w:w="4731"/>
        <w:gridCol w:w="7306"/>
      </w:tblGrid>
      <w:tr w:rsidR="00F02B09">
        <w:trPr>
          <w:trHeight w:val="550"/>
        </w:trPr>
        <w:tc>
          <w:tcPr>
            <w:tcW w:w="4731" w:type="dxa"/>
            <w:tcBorders>
              <w:top w:val="double" w:sz="6" w:space="0" w:color="auto"/>
              <w:left w:val="nil"/>
              <w:bottom w:val="nil"/>
              <w:right w:val="nil"/>
            </w:tcBorders>
            <w:vAlign w:val="center"/>
          </w:tcPr>
          <w:p w:rsidR="00F02B09" w:rsidRDefault="00542DD6" w:rsidP="00F02B09">
            <w:pPr>
              <w:jc w:val="center"/>
              <w:rPr>
                <w:b/>
                <w:bCs/>
                <w:sz w:val="28"/>
                <w:szCs w:val="28"/>
              </w:rPr>
            </w:pPr>
            <w:r>
              <w:rPr>
                <w:b/>
                <w:bCs/>
                <w:sz w:val="28"/>
                <w:szCs w:val="28"/>
              </w:rPr>
              <w:t xml:space="preserve">         «</w:t>
            </w:r>
            <w:r w:rsidR="009415D6">
              <w:rPr>
                <w:b/>
                <w:bCs/>
                <w:sz w:val="28"/>
                <w:szCs w:val="28"/>
              </w:rPr>
              <w:t>22</w:t>
            </w:r>
            <w:r w:rsidR="00F93E3E">
              <w:rPr>
                <w:b/>
                <w:bCs/>
                <w:sz w:val="28"/>
                <w:szCs w:val="28"/>
              </w:rPr>
              <w:t xml:space="preserve">» </w:t>
            </w:r>
            <w:r w:rsidR="009415D6">
              <w:rPr>
                <w:b/>
                <w:bCs/>
                <w:sz w:val="28"/>
                <w:szCs w:val="28"/>
              </w:rPr>
              <w:t>сентября</w:t>
            </w:r>
            <w:r w:rsidR="0034583E">
              <w:rPr>
                <w:b/>
                <w:bCs/>
                <w:sz w:val="28"/>
                <w:szCs w:val="28"/>
              </w:rPr>
              <w:t xml:space="preserve"> 201</w:t>
            </w:r>
            <w:r w:rsidR="007B5E7C">
              <w:rPr>
                <w:b/>
                <w:bCs/>
                <w:sz w:val="28"/>
                <w:szCs w:val="28"/>
              </w:rPr>
              <w:t>4</w:t>
            </w:r>
            <w:r w:rsidR="00F02B09">
              <w:rPr>
                <w:b/>
                <w:bCs/>
                <w:sz w:val="28"/>
                <w:szCs w:val="28"/>
              </w:rPr>
              <w:t xml:space="preserve">г. </w:t>
            </w:r>
          </w:p>
          <w:p w:rsidR="00F02B09" w:rsidRPr="00D313F9" w:rsidRDefault="00A22E97" w:rsidP="00F02B09">
            <w:pPr>
              <w:jc w:val="center"/>
              <w:rPr>
                <w:b/>
                <w:bCs/>
                <w:sz w:val="28"/>
                <w:szCs w:val="28"/>
              </w:rPr>
            </w:pPr>
            <w:r>
              <w:rPr>
                <w:b/>
                <w:bCs/>
                <w:sz w:val="28"/>
                <w:szCs w:val="28"/>
              </w:rPr>
              <w:t xml:space="preserve">       № ТЦМП –</w:t>
            </w:r>
            <w:r w:rsidR="00727D1B">
              <w:rPr>
                <w:b/>
                <w:bCs/>
                <w:sz w:val="28"/>
                <w:szCs w:val="28"/>
              </w:rPr>
              <w:t>670</w:t>
            </w:r>
          </w:p>
          <w:p w:rsidR="00F02B09" w:rsidRDefault="00F02B09" w:rsidP="00F02B09">
            <w:pPr>
              <w:jc w:val="center"/>
              <w:rPr>
                <w:sz w:val="18"/>
                <w:szCs w:val="18"/>
              </w:rPr>
            </w:pPr>
            <w:r>
              <w:t xml:space="preserve">         </w:t>
            </w:r>
            <w:r>
              <w:rPr>
                <w:sz w:val="18"/>
                <w:szCs w:val="18"/>
              </w:rPr>
              <w:t>Октябрьская ул., д. 29,  г.Краснодар, 350063</w:t>
            </w:r>
          </w:p>
          <w:p w:rsidR="00F02B09" w:rsidRDefault="00F02B09" w:rsidP="00F02B09">
            <w:pPr>
              <w:jc w:val="center"/>
              <w:rPr>
                <w:sz w:val="18"/>
                <w:szCs w:val="18"/>
              </w:rPr>
            </w:pPr>
            <w:r>
              <w:rPr>
                <w:sz w:val="18"/>
                <w:szCs w:val="18"/>
              </w:rPr>
              <w:t xml:space="preserve">             Тел. (8612)  2-68-44-34,факс.(8612) 2-68-65-21</w:t>
            </w:r>
          </w:p>
          <w:p w:rsidR="00F02B09" w:rsidRDefault="00F02B09" w:rsidP="00F02B09">
            <w:pPr>
              <w:jc w:val="center"/>
            </w:pPr>
            <w:r>
              <w:rPr>
                <w:sz w:val="18"/>
                <w:szCs w:val="18"/>
              </w:rPr>
              <w:t xml:space="preserve">             ОКПО 78880510 ИНН 2309090902 КПП 230901001</w:t>
            </w:r>
          </w:p>
        </w:tc>
        <w:tc>
          <w:tcPr>
            <w:tcW w:w="7306" w:type="dxa"/>
            <w:tcBorders>
              <w:top w:val="double" w:sz="6" w:space="0" w:color="auto"/>
              <w:left w:val="nil"/>
              <w:bottom w:val="nil"/>
              <w:right w:val="nil"/>
            </w:tcBorders>
            <w:vAlign w:val="center"/>
          </w:tcPr>
          <w:p w:rsidR="00DF6E02" w:rsidRDefault="00C36867" w:rsidP="00DF6E02">
            <w:pPr>
              <w:ind w:right="1260"/>
              <w:rPr>
                <w:b/>
                <w:iCs/>
              </w:rPr>
            </w:pPr>
            <w:r w:rsidRPr="00CA5191">
              <w:rPr>
                <w:bCs/>
              </w:rPr>
              <w:t>Оперативному дежурному ЕДДС  по Краснодарскому краю</w:t>
            </w:r>
            <w:r w:rsidR="00DF6E02" w:rsidRPr="00CA5191">
              <w:rPr>
                <w:b/>
                <w:iCs/>
              </w:rPr>
              <w:t xml:space="preserve">    </w:t>
            </w:r>
            <w:r w:rsidR="00DF6E02">
              <w:rPr>
                <w:bCs/>
              </w:rPr>
              <w:t>(для отправки телеграммы в муниципальные образования края)</w:t>
            </w:r>
            <w:r w:rsidR="00DF6E02" w:rsidRPr="00CA5191">
              <w:rPr>
                <w:bCs/>
              </w:rPr>
              <w:t>.</w:t>
            </w:r>
            <w:r w:rsidR="00DF6E02" w:rsidRPr="00CA5191">
              <w:rPr>
                <w:b/>
                <w:iCs/>
              </w:rPr>
              <w:t xml:space="preserve">  </w:t>
            </w:r>
          </w:p>
          <w:p w:rsidR="00C36867" w:rsidRDefault="00C36867" w:rsidP="00F02B09">
            <w:pPr>
              <w:ind w:right="1260"/>
              <w:rPr>
                <w:b/>
                <w:iCs/>
              </w:rPr>
            </w:pPr>
            <w:r w:rsidRPr="00CA5191">
              <w:rPr>
                <w:b/>
                <w:iCs/>
              </w:rPr>
              <w:t xml:space="preserve">     </w:t>
            </w:r>
          </w:p>
          <w:p w:rsidR="00F02B09" w:rsidRDefault="00F02B09" w:rsidP="00F02B09">
            <w:pPr>
              <w:ind w:right="1260"/>
              <w:rPr>
                <w:b/>
                <w:bCs/>
                <w:i/>
                <w:sz w:val="28"/>
              </w:rPr>
            </w:pPr>
            <w:r>
              <w:rPr>
                <w:b/>
                <w:i/>
                <w:iCs/>
              </w:rPr>
              <w:t>Электронная почта</w:t>
            </w:r>
          </w:p>
        </w:tc>
      </w:tr>
    </w:tbl>
    <w:p w:rsidR="00AD5CE5" w:rsidRDefault="00AD5CE5" w:rsidP="00F02B09">
      <w:pPr>
        <w:jc w:val="center"/>
        <w:rPr>
          <w:b/>
          <w:bCs/>
          <w:sz w:val="28"/>
          <w:szCs w:val="28"/>
        </w:rPr>
      </w:pPr>
    </w:p>
    <w:p w:rsidR="008A7C13" w:rsidRDefault="00F02B09" w:rsidP="00B2488E">
      <w:pPr>
        <w:jc w:val="center"/>
        <w:rPr>
          <w:b/>
          <w:bCs/>
          <w:sz w:val="28"/>
          <w:szCs w:val="28"/>
        </w:rPr>
      </w:pPr>
      <w:r>
        <w:rPr>
          <w:b/>
          <w:bCs/>
          <w:sz w:val="28"/>
          <w:szCs w:val="28"/>
        </w:rPr>
        <w:t>ЭКСТРЕННОЕ ПРЕДУПРЕЖДЕНИЕ</w:t>
      </w:r>
      <w:r w:rsidR="00727D1B">
        <w:rPr>
          <w:b/>
          <w:bCs/>
          <w:sz w:val="28"/>
          <w:szCs w:val="28"/>
        </w:rPr>
        <w:t xml:space="preserve"> от ТЦМП ЧС</w:t>
      </w:r>
    </w:p>
    <w:p w:rsidR="00B2488E" w:rsidRPr="00B2488E" w:rsidRDefault="00B2488E" w:rsidP="00B2488E">
      <w:pPr>
        <w:jc w:val="center"/>
        <w:rPr>
          <w:b/>
          <w:bCs/>
          <w:sz w:val="28"/>
          <w:szCs w:val="28"/>
        </w:rPr>
      </w:pPr>
    </w:p>
    <w:p w:rsidR="00AC49D7" w:rsidRPr="00AF6250" w:rsidRDefault="00AC49D7" w:rsidP="00B2488E">
      <w:pPr>
        <w:shd w:val="clear" w:color="auto" w:fill="FFFFFF"/>
        <w:spacing w:line="312" w:lineRule="exact"/>
        <w:ind w:firstLine="709"/>
        <w:jc w:val="both"/>
        <w:rPr>
          <w:bCs/>
          <w:iCs/>
          <w:sz w:val="28"/>
          <w:szCs w:val="28"/>
        </w:rPr>
      </w:pPr>
      <w:r>
        <w:rPr>
          <w:bCs/>
          <w:iCs/>
          <w:sz w:val="28"/>
          <w:szCs w:val="28"/>
        </w:rPr>
        <w:t>2</w:t>
      </w:r>
      <w:r w:rsidR="007F0625">
        <w:rPr>
          <w:bCs/>
          <w:iCs/>
          <w:sz w:val="28"/>
          <w:szCs w:val="28"/>
        </w:rPr>
        <w:t>3</w:t>
      </w:r>
      <w:r>
        <w:rPr>
          <w:bCs/>
          <w:iCs/>
          <w:sz w:val="28"/>
          <w:szCs w:val="28"/>
        </w:rPr>
        <w:t>-25 сентября крае ожидаются локальные</w:t>
      </w:r>
      <w:r w:rsidRPr="00AF6250">
        <w:rPr>
          <w:bCs/>
          <w:iCs/>
          <w:sz w:val="28"/>
          <w:szCs w:val="28"/>
        </w:rPr>
        <w:t xml:space="preserve"> </w:t>
      </w:r>
      <w:r w:rsidR="00B2488E">
        <w:rPr>
          <w:bCs/>
          <w:iCs/>
          <w:sz w:val="28"/>
          <w:szCs w:val="28"/>
        </w:rPr>
        <w:t xml:space="preserve">сильные дожди ливни грозой </w:t>
      </w:r>
      <w:r w:rsidRPr="00AF6250">
        <w:rPr>
          <w:bCs/>
          <w:iCs/>
          <w:sz w:val="28"/>
          <w:szCs w:val="28"/>
        </w:rPr>
        <w:t>градом</w:t>
      </w:r>
      <w:r>
        <w:rPr>
          <w:bCs/>
          <w:iCs/>
          <w:sz w:val="28"/>
          <w:szCs w:val="28"/>
        </w:rPr>
        <w:t xml:space="preserve"> сильный </w:t>
      </w:r>
      <w:r w:rsidRPr="00AF6250">
        <w:rPr>
          <w:bCs/>
          <w:iCs/>
          <w:sz w:val="28"/>
          <w:szCs w:val="28"/>
        </w:rPr>
        <w:t>вет</w:t>
      </w:r>
      <w:r>
        <w:rPr>
          <w:bCs/>
          <w:iCs/>
          <w:sz w:val="28"/>
          <w:szCs w:val="28"/>
        </w:rPr>
        <w:t>е</w:t>
      </w:r>
      <w:r w:rsidRPr="00AF6250">
        <w:rPr>
          <w:bCs/>
          <w:iCs/>
          <w:sz w:val="28"/>
          <w:szCs w:val="28"/>
        </w:rPr>
        <w:t>р</w:t>
      </w:r>
      <w:r>
        <w:rPr>
          <w:bCs/>
          <w:iCs/>
          <w:sz w:val="28"/>
          <w:szCs w:val="28"/>
        </w:rPr>
        <w:t xml:space="preserve"> 15-20</w:t>
      </w:r>
      <w:r w:rsidRPr="00AF6250">
        <w:rPr>
          <w:bCs/>
          <w:iCs/>
          <w:sz w:val="28"/>
          <w:szCs w:val="28"/>
        </w:rPr>
        <w:t xml:space="preserve"> м/с</w:t>
      </w:r>
      <w:r w:rsidR="00B2488E">
        <w:rPr>
          <w:bCs/>
          <w:iCs/>
          <w:sz w:val="28"/>
          <w:szCs w:val="28"/>
        </w:rPr>
        <w:t xml:space="preserve"> порывами </w:t>
      </w:r>
      <w:r>
        <w:rPr>
          <w:bCs/>
          <w:iCs/>
          <w:sz w:val="28"/>
          <w:szCs w:val="28"/>
        </w:rPr>
        <w:t>2</w:t>
      </w:r>
      <w:r w:rsidR="00B2488E">
        <w:rPr>
          <w:bCs/>
          <w:iCs/>
          <w:sz w:val="28"/>
          <w:szCs w:val="28"/>
        </w:rPr>
        <w:t xml:space="preserve">5-28 м/с Азовскому побережью </w:t>
      </w:r>
      <w:r>
        <w:rPr>
          <w:bCs/>
          <w:iCs/>
          <w:sz w:val="28"/>
          <w:szCs w:val="28"/>
        </w:rPr>
        <w:t>28-30 м/с</w:t>
      </w:r>
      <w:r w:rsidRPr="008D3CAC">
        <w:rPr>
          <w:bCs/>
          <w:iCs/>
          <w:sz w:val="28"/>
          <w:szCs w:val="28"/>
        </w:rPr>
        <w:t xml:space="preserve"> </w:t>
      </w:r>
      <w:r w:rsidR="00B2488E">
        <w:rPr>
          <w:bCs/>
          <w:iCs/>
          <w:sz w:val="28"/>
          <w:szCs w:val="28"/>
        </w:rPr>
        <w:t xml:space="preserve">сильное волнение моря </w:t>
      </w:r>
      <w:r>
        <w:rPr>
          <w:bCs/>
          <w:iCs/>
          <w:sz w:val="28"/>
          <w:szCs w:val="28"/>
        </w:rPr>
        <w:t>2-4 м</w:t>
      </w:r>
      <w:r w:rsidRPr="00AF6250">
        <w:rPr>
          <w:bCs/>
          <w:iCs/>
          <w:sz w:val="28"/>
          <w:szCs w:val="28"/>
        </w:rPr>
        <w:t xml:space="preserve"> </w:t>
      </w:r>
      <w:r w:rsidR="00B2488E">
        <w:rPr>
          <w:bCs/>
          <w:iCs/>
          <w:sz w:val="28"/>
          <w:szCs w:val="28"/>
        </w:rPr>
        <w:t xml:space="preserve">нагоны </w:t>
      </w:r>
      <w:r>
        <w:rPr>
          <w:bCs/>
          <w:iCs/>
          <w:sz w:val="28"/>
          <w:szCs w:val="28"/>
        </w:rPr>
        <w:t>Азовском побережье</w:t>
      </w:r>
      <w:r w:rsidRPr="00AF6250">
        <w:rPr>
          <w:bCs/>
          <w:iCs/>
          <w:sz w:val="28"/>
          <w:szCs w:val="28"/>
        </w:rPr>
        <w:t xml:space="preserve"> подъёмы уровней рек активизация экзогенных процессов</w:t>
      </w:r>
      <w:r>
        <w:rPr>
          <w:bCs/>
          <w:iCs/>
          <w:sz w:val="28"/>
          <w:szCs w:val="28"/>
        </w:rPr>
        <w:t>.</w:t>
      </w:r>
    </w:p>
    <w:p w:rsidR="00AD5CE5" w:rsidRPr="00B2488E" w:rsidRDefault="00F02B09" w:rsidP="00B2488E">
      <w:pPr>
        <w:ind w:firstLine="709"/>
        <w:jc w:val="both"/>
        <w:rPr>
          <w:b/>
          <w:sz w:val="28"/>
          <w:szCs w:val="28"/>
        </w:rPr>
      </w:pPr>
      <w:r w:rsidRPr="003D63E9">
        <w:rPr>
          <w:b/>
          <w:sz w:val="28"/>
          <w:szCs w:val="28"/>
        </w:rPr>
        <w:t>Прогнозируется</w:t>
      </w:r>
      <w:r w:rsidRPr="003D63E9">
        <w:rPr>
          <w:b/>
          <w:snapToGrid w:val="0"/>
          <w:sz w:val="28"/>
          <w:szCs w:val="28"/>
        </w:rPr>
        <w:t xml:space="preserve"> </w:t>
      </w:r>
      <w:r w:rsidR="009F6B56" w:rsidRPr="009F6B56">
        <w:rPr>
          <w:b/>
          <w:bCs/>
          <w:iCs/>
          <w:sz w:val="28"/>
          <w:szCs w:val="28"/>
        </w:rPr>
        <w:t>2</w:t>
      </w:r>
      <w:r w:rsidR="007F0625">
        <w:rPr>
          <w:b/>
          <w:bCs/>
          <w:iCs/>
          <w:sz w:val="28"/>
          <w:szCs w:val="28"/>
        </w:rPr>
        <w:t>3</w:t>
      </w:r>
      <w:r w:rsidR="009F6B56" w:rsidRPr="009F6B56">
        <w:rPr>
          <w:b/>
          <w:bCs/>
          <w:iCs/>
          <w:sz w:val="28"/>
          <w:szCs w:val="28"/>
        </w:rPr>
        <w:t>-25 сентября</w:t>
      </w:r>
      <w:r w:rsidR="009F6B56">
        <w:rPr>
          <w:bCs/>
          <w:iCs/>
          <w:sz w:val="28"/>
          <w:szCs w:val="28"/>
        </w:rPr>
        <w:t xml:space="preserve"> </w:t>
      </w:r>
      <w:r w:rsidR="00F93E3E" w:rsidRPr="00F93E3E">
        <w:rPr>
          <w:bCs/>
          <w:sz w:val="28"/>
          <w:szCs w:val="28"/>
        </w:rPr>
        <w:t>на территории</w:t>
      </w:r>
      <w:r w:rsidR="00F93E3E">
        <w:rPr>
          <w:b/>
          <w:bCs/>
          <w:sz w:val="28"/>
          <w:szCs w:val="28"/>
        </w:rPr>
        <w:t xml:space="preserve"> </w:t>
      </w:r>
      <w:r w:rsidR="004C6DD8">
        <w:rPr>
          <w:b/>
          <w:bCs/>
          <w:sz w:val="28"/>
          <w:szCs w:val="28"/>
        </w:rPr>
        <w:t xml:space="preserve">всех </w:t>
      </w:r>
      <w:r w:rsidR="00F93E3E" w:rsidRPr="00F93E3E">
        <w:rPr>
          <w:bCs/>
          <w:sz w:val="28"/>
          <w:szCs w:val="28"/>
        </w:rPr>
        <w:t>муниципальных</w:t>
      </w:r>
      <w:r w:rsidR="00F93E3E">
        <w:rPr>
          <w:bCs/>
          <w:sz w:val="28"/>
          <w:szCs w:val="28"/>
        </w:rPr>
        <w:t xml:space="preserve"> образо</w:t>
      </w:r>
      <w:r w:rsidR="00F93E3E" w:rsidRPr="00F93E3E">
        <w:rPr>
          <w:bCs/>
          <w:sz w:val="28"/>
          <w:szCs w:val="28"/>
        </w:rPr>
        <w:t>ваний</w:t>
      </w:r>
      <w:r w:rsidR="004C6DD8">
        <w:rPr>
          <w:bCs/>
          <w:sz w:val="28"/>
          <w:szCs w:val="28"/>
        </w:rPr>
        <w:t xml:space="preserve"> </w:t>
      </w:r>
      <w:r w:rsidR="00BA15C7" w:rsidRPr="00BA15C7">
        <w:rPr>
          <w:sz w:val="28"/>
          <w:szCs w:val="28"/>
        </w:rPr>
        <w:t xml:space="preserve"> </w:t>
      </w:r>
      <w:r w:rsidR="00F93E3E">
        <w:rPr>
          <w:bCs/>
          <w:sz w:val="28"/>
          <w:szCs w:val="28"/>
        </w:rPr>
        <w:t xml:space="preserve">возможно </w:t>
      </w:r>
      <w:r w:rsidR="004F25FE" w:rsidRPr="003D63E9">
        <w:rPr>
          <w:sz w:val="28"/>
          <w:szCs w:val="28"/>
        </w:rPr>
        <w:t>возникновение</w:t>
      </w:r>
      <w:r w:rsidR="006B3349">
        <w:rPr>
          <w:sz w:val="28"/>
          <w:szCs w:val="28"/>
        </w:rPr>
        <w:t xml:space="preserve"> ЧС и</w:t>
      </w:r>
      <w:r w:rsidR="004F25FE" w:rsidRPr="003D63E9">
        <w:rPr>
          <w:sz w:val="28"/>
          <w:szCs w:val="28"/>
        </w:rPr>
        <w:t xml:space="preserve"> </w:t>
      </w:r>
      <w:r w:rsidR="003D5316" w:rsidRPr="003D63E9">
        <w:rPr>
          <w:sz w:val="28"/>
          <w:szCs w:val="28"/>
        </w:rPr>
        <w:t>происшествий</w:t>
      </w:r>
      <w:r w:rsidR="004F25FE" w:rsidRPr="003D63E9">
        <w:rPr>
          <w:sz w:val="28"/>
          <w:szCs w:val="28"/>
        </w:rPr>
        <w:t xml:space="preserve"> </w:t>
      </w:r>
      <w:r w:rsidR="003D5316" w:rsidRPr="003D63E9">
        <w:rPr>
          <w:sz w:val="28"/>
          <w:szCs w:val="28"/>
        </w:rPr>
        <w:t xml:space="preserve">связанных </w:t>
      </w:r>
      <w:r w:rsidR="004C6DD8">
        <w:rPr>
          <w:sz w:val="28"/>
          <w:szCs w:val="28"/>
        </w:rPr>
        <w:t>р</w:t>
      </w:r>
      <w:r w:rsidR="00EE07F3">
        <w:rPr>
          <w:sz w:val="28"/>
          <w:szCs w:val="28"/>
        </w:rPr>
        <w:t>езкими подъемами уровней рек под</w:t>
      </w:r>
      <w:r w:rsidR="00EE07F3" w:rsidRPr="003D63E9">
        <w:rPr>
          <w:sz w:val="28"/>
          <w:szCs w:val="28"/>
        </w:rPr>
        <w:t>топлением</w:t>
      </w:r>
      <w:r w:rsidR="00EE07F3">
        <w:rPr>
          <w:sz w:val="28"/>
          <w:szCs w:val="28"/>
        </w:rPr>
        <w:t xml:space="preserve"> затоплением</w:t>
      </w:r>
      <w:r w:rsidR="007B5E7C">
        <w:rPr>
          <w:sz w:val="28"/>
          <w:szCs w:val="28"/>
        </w:rPr>
        <w:t xml:space="preserve"> </w:t>
      </w:r>
      <w:r w:rsidR="00EE07F3" w:rsidRPr="003D63E9">
        <w:rPr>
          <w:sz w:val="28"/>
          <w:szCs w:val="28"/>
        </w:rPr>
        <w:t xml:space="preserve"> территорий</w:t>
      </w:r>
      <w:r w:rsidR="006944F2">
        <w:rPr>
          <w:sz w:val="28"/>
          <w:szCs w:val="28"/>
        </w:rPr>
        <w:t xml:space="preserve"> </w:t>
      </w:r>
      <w:r w:rsidR="00EE07F3">
        <w:rPr>
          <w:sz w:val="28"/>
          <w:szCs w:val="28"/>
        </w:rPr>
        <w:t>населенных пунктов</w:t>
      </w:r>
      <w:r w:rsidR="00EE07F3" w:rsidRPr="005B00B1">
        <w:rPr>
          <w:sz w:val="28"/>
          <w:szCs w:val="28"/>
        </w:rPr>
        <w:t xml:space="preserve"> </w:t>
      </w:r>
      <w:r w:rsidR="00EE07F3" w:rsidRPr="003D63E9">
        <w:rPr>
          <w:sz w:val="28"/>
          <w:szCs w:val="28"/>
        </w:rPr>
        <w:t>Авариями объектах энергетики</w:t>
      </w:r>
      <w:r w:rsidR="00EE07F3" w:rsidRPr="003D1FD2">
        <w:rPr>
          <w:sz w:val="28"/>
          <w:szCs w:val="28"/>
        </w:rPr>
        <w:t xml:space="preserve"> </w:t>
      </w:r>
      <w:r w:rsidR="00EE07F3">
        <w:rPr>
          <w:sz w:val="28"/>
          <w:szCs w:val="28"/>
        </w:rPr>
        <w:t>Активизаци</w:t>
      </w:r>
      <w:r w:rsidR="006C226D">
        <w:rPr>
          <w:sz w:val="28"/>
          <w:szCs w:val="28"/>
        </w:rPr>
        <w:t>ей</w:t>
      </w:r>
      <w:r w:rsidR="00EE07F3">
        <w:rPr>
          <w:sz w:val="28"/>
          <w:szCs w:val="28"/>
        </w:rPr>
        <w:t xml:space="preserve"> оползневых процессов</w:t>
      </w:r>
      <w:r w:rsidR="006C226D">
        <w:rPr>
          <w:sz w:val="28"/>
          <w:szCs w:val="28"/>
        </w:rPr>
        <w:t xml:space="preserve"> Повреждением автотранспорта к</w:t>
      </w:r>
      <w:r w:rsidR="003D5316" w:rsidRPr="003D63E9">
        <w:rPr>
          <w:sz w:val="28"/>
          <w:szCs w:val="28"/>
        </w:rPr>
        <w:t xml:space="preserve">рыш строений </w:t>
      </w:r>
      <w:r w:rsidR="006C226D">
        <w:rPr>
          <w:sz w:val="28"/>
          <w:szCs w:val="28"/>
        </w:rPr>
        <w:t>у</w:t>
      </w:r>
      <w:r w:rsidR="003D5316" w:rsidRPr="003D63E9">
        <w:rPr>
          <w:sz w:val="28"/>
          <w:szCs w:val="28"/>
        </w:rPr>
        <w:t xml:space="preserve">ничтожением сельхозугодий </w:t>
      </w:r>
    </w:p>
    <w:p w:rsidR="003D5316" w:rsidRPr="007B5E7C" w:rsidRDefault="003D5316" w:rsidP="00B2488E">
      <w:pPr>
        <w:ind w:firstLine="709"/>
        <w:jc w:val="both"/>
        <w:rPr>
          <w:b/>
          <w:sz w:val="28"/>
          <w:szCs w:val="28"/>
        </w:rPr>
      </w:pPr>
      <w:r w:rsidRPr="003D63E9">
        <w:rPr>
          <w:b/>
          <w:sz w:val="28"/>
          <w:szCs w:val="28"/>
        </w:rPr>
        <w:t>Рекомендации</w:t>
      </w:r>
      <w:r w:rsidRPr="003D63E9">
        <w:rPr>
          <w:b/>
          <w:sz w:val="28"/>
          <w:szCs w:val="28"/>
          <w:lang w:val="uk-UA"/>
        </w:rPr>
        <w:t xml:space="preserve"> </w:t>
      </w:r>
      <w:r w:rsidR="00AF6250" w:rsidRPr="003D63E9">
        <w:rPr>
          <w:sz w:val="28"/>
          <w:szCs w:val="28"/>
        </w:rPr>
        <w:t>провести</w:t>
      </w:r>
      <w:r w:rsidRPr="003D63E9">
        <w:rPr>
          <w:sz w:val="28"/>
          <w:szCs w:val="28"/>
        </w:rPr>
        <w:t xml:space="preserve"> комплекс превентивных мер </w:t>
      </w:r>
    </w:p>
    <w:p w:rsidR="003D63E9" w:rsidRDefault="004F25FE" w:rsidP="00B2488E">
      <w:pPr>
        <w:ind w:firstLine="709"/>
        <w:jc w:val="both"/>
        <w:rPr>
          <w:sz w:val="28"/>
          <w:szCs w:val="28"/>
        </w:rPr>
      </w:pPr>
      <w:r w:rsidRPr="003D63E9">
        <w:rPr>
          <w:b/>
          <w:sz w:val="28"/>
          <w:szCs w:val="28"/>
        </w:rPr>
        <w:t>Прошу оперативного дежурного:</w:t>
      </w:r>
      <w:r w:rsidRPr="003D63E9">
        <w:rPr>
          <w:sz w:val="28"/>
          <w:szCs w:val="28"/>
        </w:rPr>
        <w:t xml:space="preserve"> </w:t>
      </w:r>
    </w:p>
    <w:p w:rsidR="00AF6250" w:rsidRDefault="003D63E9" w:rsidP="00B2488E">
      <w:pPr>
        <w:ind w:firstLine="709"/>
        <w:jc w:val="both"/>
        <w:rPr>
          <w:sz w:val="28"/>
          <w:szCs w:val="28"/>
        </w:rPr>
      </w:pPr>
      <w:r>
        <w:rPr>
          <w:sz w:val="28"/>
          <w:szCs w:val="28"/>
        </w:rPr>
        <w:t>1.</w:t>
      </w:r>
      <w:r w:rsidR="00B963A6" w:rsidRPr="003D63E9">
        <w:rPr>
          <w:sz w:val="28"/>
          <w:szCs w:val="28"/>
        </w:rPr>
        <w:t>Экстренное предупреждение и рекомендации довести до</w:t>
      </w:r>
      <w:r w:rsidR="004C6DD8">
        <w:rPr>
          <w:sz w:val="28"/>
          <w:szCs w:val="28"/>
        </w:rPr>
        <w:t xml:space="preserve"> </w:t>
      </w:r>
      <w:r w:rsidR="004C6DD8" w:rsidRPr="004C6DD8">
        <w:rPr>
          <w:b/>
          <w:sz w:val="28"/>
          <w:szCs w:val="28"/>
        </w:rPr>
        <w:t>всех</w:t>
      </w:r>
      <w:r w:rsidR="00F93E3E">
        <w:rPr>
          <w:sz w:val="28"/>
          <w:szCs w:val="28"/>
        </w:rPr>
        <w:t xml:space="preserve"> </w:t>
      </w:r>
      <w:r w:rsidR="00B963A6" w:rsidRPr="003D63E9">
        <w:rPr>
          <w:sz w:val="28"/>
          <w:szCs w:val="28"/>
        </w:rPr>
        <w:t>глав</w:t>
      </w:r>
      <w:r w:rsidR="00B2488E">
        <w:rPr>
          <w:sz w:val="28"/>
          <w:szCs w:val="28"/>
        </w:rPr>
        <w:t xml:space="preserve"> </w:t>
      </w:r>
      <w:r w:rsidR="00B963A6" w:rsidRPr="003D63E9">
        <w:rPr>
          <w:sz w:val="28"/>
          <w:szCs w:val="28"/>
        </w:rPr>
        <w:t>муници</w:t>
      </w:r>
      <w:r w:rsidR="00737640" w:rsidRPr="003D63E9">
        <w:rPr>
          <w:sz w:val="28"/>
          <w:szCs w:val="28"/>
        </w:rPr>
        <w:t>пальн</w:t>
      </w:r>
      <w:r w:rsidR="00C55727" w:rsidRPr="003D63E9">
        <w:rPr>
          <w:sz w:val="28"/>
          <w:szCs w:val="28"/>
        </w:rPr>
        <w:t>ых</w:t>
      </w:r>
      <w:r w:rsidR="00737640" w:rsidRPr="003D63E9">
        <w:rPr>
          <w:sz w:val="28"/>
          <w:szCs w:val="28"/>
        </w:rPr>
        <w:t xml:space="preserve"> обр</w:t>
      </w:r>
      <w:r w:rsidR="00B963A6" w:rsidRPr="003D63E9">
        <w:rPr>
          <w:sz w:val="28"/>
          <w:szCs w:val="28"/>
        </w:rPr>
        <w:t>азовани</w:t>
      </w:r>
      <w:r w:rsidR="00C55727" w:rsidRPr="003D63E9">
        <w:rPr>
          <w:sz w:val="28"/>
          <w:szCs w:val="28"/>
        </w:rPr>
        <w:t>й</w:t>
      </w:r>
      <w:r w:rsidR="004C6DD8">
        <w:rPr>
          <w:sz w:val="28"/>
          <w:szCs w:val="28"/>
        </w:rPr>
        <w:t>.</w:t>
      </w:r>
    </w:p>
    <w:p w:rsidR="00F32D0B" w:rsidRPr="000A0C1A" w:rsidRDefault="003D63E9" w:rsidP="00B2488E">
      <w:pPr>
        <w:ind w:firstLine="709"/>
        <w:jc w:val="both"/>
        <w:rPr>
          <w:b/>
          <w:sz w:val="28"/>
          <w:szCs w:val="28"/>
        </w:rPr>
      </w:pPr>
      <w:r>
        <w:rPr>
          <w:sz w:val="28"/>
          <w:szCs w:val="28"/>
        </w:rPr>
        <w:t>2.</w:t>
      </w:r>
      <w:r w:rsidR="00C84EE5" w:rsidRPr="003D63E9">
        <w:rPr>
          <w:sz w:val="28"/>
          <w:szCs w:val="28"/>
        </w:rPr>
        <w:t>Экстренное предупреждение довести до населения, проживающего на территории</w:t>
      </w:r>
      <w:r w:rsidR="000F0EF0">
        <w:rPr>
          <w:sz w:val="28"/>
          <w:szCs w:val="28"/>
        </w:rPr>
        <w:t xml:space="preserve"> </w:t>
      </w:r>
      <w:r w:rsidR="00F93E3E">
        <w:rPr>
          <w:b/>
          <w:sz w:val="28"/>
          <w:szCs w:val="28"/>
        </w:rPr>
        <w:t>в</w:t>
      </w:r>
      <w:r w:rsidR="00EE07F3">
        <w:rPr>
          <w:b/>
          <w:sz w:val="28"/>
          <w:szCs w:val="28"/>
        </w:rPr>
        <w:t xml:space="preserve">ышеуказанных </w:t>
      </w:r>
      <w:r w:rsidR="000F0EF0">
        <w:rPr>
          <w:sz w:val="28"/>
          <w:szCs w:val="28"/>
        </w:rPr>
        <w:t>муниципальных образований</w:t>
      </w:r>
      <w:r w:rsidR="00C84EE5" w:rsidRPr="003D63E9">
        <w:rPr>
          <w:sz w:val="28"/>
          <w:szCs w:val="28"/>
        </w:rPr>
        <w:t xml:space="preserve"> </w:t>
      </w:r>
      <w:r w:rsidR="002A325D">
        <w:rPr>
          <w:sz w:val="28"/>
          <w:szCs w:val="28"/>
        </w:rPr>
        <w:t>края,</w:t>
      </w:r>
      <w:r w:rsidR="00610F01" w:rsidRPr="003D63E9">
        <w:rPr>
          <w:sz w:val="28"/>
          <w:szCs w:val="28"/>
        </w:rPr>
        <w:t xml:space="preserve"> в виде «</w:t>
      </w:r>
      <w:proofErr w:type="spellStart"/>
      <w:r w:rsidR="00610F01" w:rsidRPr="003D63E9">
        <w:rPr>
          <w:sz w:val="28"/>
          <w:szCs w:val="28"/>
          <w:lang w:val="en-US"/>
        </w:rPr>
        <w:t>sms</w:t>
      </w:r>
      <w:proofErr w:type="spellEnd"/>
      <w:r w:rsidR="00610F01" w:rsidRPr="003D63E9">
        <w:rPr>
          <w:sz w:val="28"/>
          <w:szCs w:val="28"/>
        </w:rPr>
        <w:t>» - сообщений</w:t>
      </w:r>
      <w:r w:rsidR="00C84EE5" w:rsidRPr="003D63E9">
        <w:rPr>
          <w:sz w:val="28"/>
          <w:szCs w:val="28"/>
        </w:rPr>
        <w:t>.</w:t>
      </w:r>
    </w:p>
    <w:p w:rsidR="00BA15C7" w:rsidRDefault="00BA15C7" w:rsidP="00EE07F3">
      <w:pPr>
        <w:pStyle w:val="14"/>
        <w:ind w:firstLine="0"/>
        <w:jc w:val="both"/>
      </w:pPr>
    </w:p>
    <w:p w:rsidR="00B2488E" w:rsidRDefault="00B2488E" w:rsidP="00EE07F3">
      <w:pPr>
        <w:pStyle w:val="14"/>
        <w:ind w:firstLine="0"/>
        <w:jc w:val="both"/>
      </w:pPr>
    </w:p>
    <w:p w:rsidR="00AF6250" w:rsidRPr="002D705B" w:rsidRDefault="00AF6250" w:rsidP="00AF6250">
      <w:pPr>
        <w:pStyle w:val="14"/>
        <w:ind w:firstLine="0"/>
        <w:jc w:val="both"/>
        <w:rPr>
          <w:b/>
        </w:rPr>
      </w:pPr>
      <w:r w:rsidRPr="002D705B">
        <w:t xml:space="preserve">Заместитель </w:t>
      </w:r>
    </w:p>
    <w:p w:rsidR="00AF6250" w:rsidRPr="002D705B" w:rsidRDefault="00AF6250" w:rsidP="00AF6250">
      <w:pPr>
        <w:pStyle w:val="14"/>
        <w:ind w:firstLine="0"/>
        <w:jc w:val="both"/>
        <w:rPr>
          <w:b/>
          <w:sz w:val="24"/>
          <w:szCs w:val="24"/>
        </w:rPr>
      </w:pPr>
      <w:r w:rsidRPr="002D705B">
        <w:t>начальник</w:t>
      </w:r>
      <w:r w:rsidR="009F6B56">
        <w:t>а</w:t>
      </w:r>
      <w:r w:rsidRPr="002D705B">
        <w:t xml:space="preserve"> ТЦМП ЧС                            </w:t>
      </w:r>
      <w:proofErr w:type="spellStart"/>
      <w:r w:rsidR="00D7033D">
        <w:t>п</w:t>
      </w:r>
      <w:proofErr w:type="spellEnd"/>
      <w:r w:rsidR="00D7033D">
        <w:t>/</w:t>
      </w:r>
      <w:proofErr w:type="spellStart"/>
      <w:r w:rsidR="00D7033D">
        <w:t>п</w:t>
      </w:r>
      <w:proofErr w:type="spellEnd"/>
      <w:r>
        <w:t xml:space="preserve">    </w:t>
      </w:r>
      <w:r w:rsidRPr="002D705B">
        <w:t xml:space="preserve">                           </w:t>
      </w:r>
      <w:proofErr w:type="spellStart"/>
      <w:r w:rsidR="009F6B56">
        <w:t>В.К.Елевич</w:t>
      </w:r>
      <w:proofErr w:type="spellEnd"/>
      <w:r w:rsidRPr="002D705B">
        <w:rPr>
          <w:sz w:val="24"/>
          <w:szCs w:val="24"/>
        </w:rPr>
        <w:t xml:space="preserve"> </w:t>
      </w:r>
    </w:p>
    <w:p w:rsidR="000D7078" w:rsidRDefault="000D7078" w:rsidP="00F93E3E">
      <w:pPr>
        <w:tabs>
          <w:tab w:val="left" w:pos="1560"/>
        </w:tabs>
        <w:jc w:val="both"/>
        <w:rPr>
          <w:bCs/>
          <w:i/>
        </w:rPr>
      </w:pPr>
    </w:p>
    <w:p w:rsidR="00B2488E" w:rsidRDefault="00B2488E" w:rsidP="00F93E3E">
      <w:pPr>
        <w:tabs>
          <w:tab w:val="left" w:pos="1560"/>
        </w:tabs>
        <w:jc w:val="both"/>
        <w:rPr>
          <w:bCs/>
          <w:i/>
        </w:rPr>
      </w:pPr>
    </w:p>
    <w:p w:rsidR="00B2488E" w:rsidRDefault="00B2488E" w:rsidP="00F93E3E">
      <w:pPr>
        <w:tabs>
          <w:tab w:val="left" w:pos="1560"/>
        </w:tabs>
        <w:jc w:val="both"/>
        <w:rPr>
          <w:bCs/>
          <w:i/>
        </w:rPr>
      </w:pPr>
    </w:p>
    <w:p w:rsidR="00B2488E" w:rsidRDefault="00B2488E" w:rsidP="00F93E3E">
      <w:pPr>
        <w:tabs>
          <w:tab w:val="left" w:pos="1560"/>
        </w:tabs>
        <w:jc w:val="both"/>
        <w:rPr>
          <w:bCs/>
          <w:i/>
        </w:rPr>
      </w:pPr>
    </w:p>
    <w:p w:rsidR="00B2488E" w:rsidRDefault="00B2488E" w:rsidP="00F93E3E">
      <w:pPr>
        <w:tabs>
          <w:tab w:val="left" w:pos="1560"/>
        </w:tabs>
        <w:jc w:val="both"/>
        <w:rPr>
          <w:bCs/>
          <w:i/>
        </w:rPr>
      </w:pPr>
    </w:p>
    <w:p w:rsidR="00B2488E" w:rsidRDefault="00B2488E" w:rsidP="00F93E3E">
      <w:pPr>
        <w:tabs>
          <w:tab w:val="left" w:pos="1560"/>
        </w:tabs>
        <w:jc w:val="both"/>
        <w:rPr>
          <w:bCs/>
          <w:i/>
        </w:rPr>
      </w:pPr>
    </w:p>
    <w:p w:rsidR="00B2488E" w:rsidRDefault="00B2488E" w:rsidP="00F93E3E">
      <w:pPr>
        <w:tabs>
          <w:tab w:val="left" w:pos="1560"/>
        </w:tabs>
        <w:jc w:val="both"/>
        <w:rPr>
          <w:bCs/>
          <w:i/>
        </w:rPr>
      </w:pPr>
    </w:p>
    <w:p w:rsidR="000D7078" w:rsidRDefault="009F6B56" w:rsidP="00F93E3E">
      <w:pPr>
        <w:tabs>
          <w:tab w:val="left" w:pos="1560"/>
        </w:tabs>
        <w:jc w:val="both"/>
        <w:rPr>
          <w:bCs/>
          <w:i/>
        </w:rPr>
      </w:pPr>
      <w:r>
        <w:rPr>
          <w:bCs/>
          <w:i/>
        </w:rPr>
        <w:t>А.В.Ковалёва</w:t>
      </w:r>
    </w:p>
    <w:p w:rsidR="008F26FD" w:rsidRPr="00BE62A1" w:rsidRDefault="00F93E3E" w:rsidP="00F93E3E">
      <w:pPr>
        <w:tabs>
          <w:tab w:val="left" w:pos="1560"/>
        </w:tabs>
        <w:jc w:val="both"/>
        <w:rPr>
          <w:i/>
        </w:rPr>
      </w:pPr>
      <w:r w:rsidRPr="0076626C">
        <w:rPr>
          <w:bCs/>
          <w:i/>
        </w:rPr>
        <w:t>861-</w:t>
      </w:r>
      <w:r w:rsidR="00AF6250">
        <w:rPr>
          <w:bCs/>
          <w:i/>
        </w:rPr>
        <w:t>251-65-39</w:t>
      </w:r>
      <w:r w:rsidRPr="00E56EA4">
        <w:rPr>
          <w:bCs/>
          <w:i/>
        </w:rPr>
        <w:t xml:space="preserve"> </w:t>
      </w:r>
    </w:p>
    <w:sectPr w:rsidR="008F26FD" w:rsidRPr="00BE62A1" w:rsidSect="00A22E97">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9D7" w:rsidRDefault="00AC49D7">
      <w:r>
        <w:separator/>
      </w:r>
    </w:p>
  </w:endnote>
  <w:endnote w:type="continuationSeparator" w:id="1">
    <w:p w:rsidR="00AC49D7" w:rsidRDefault="00AC49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9D7" w:rsidRDefault="00AC49D7">
      <w:r>
        <w:separator/>
      </w:r>
    </w:p>
  </w:footnote>
  <w:footnote w:type="continuationSeparator" w:id="1">
    <w:p w:rsidR="00AC49D7" w:rsidRDefault="00AC49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D7" w:rsidRDefault="00CF64D5">
    <w:pPr>
      <w:pStyle w:val="a9"/>
      <w:framePr w:wrap="around" w:vAnchor="text" w:hAnchor="margin" w:xAlign="center" w:y="1"/>
      <w:rPr>
        <w:rStyle w:val="ab"/>
      </w:rPr>
    </w:pPr>
    <w:r>
      <w:rPr>
        <w:rStyle w:val="ab"/>
      </w:rPr>
      <w:fldChar w:fldCharType="begin"/>
    </w:r>
    <w:r w:rsidR="00AC49D7">
      <w:rPr>
        <w:rStyle w:val="ab"/>
      </w:rPr>
      <w:instrText xml:space="preserve">PAGE  </w:instrText>
    </w:r>
    <w:r>
      <w:rPr>
        <w:rStyle w:val="ab"/>
      </w:rPr>
      <w:fldChar w:fldCharType="end"/>
    </w:r>
  </w:p>
  <w:p w:rsidR="00AC49D7" w:rsidRDefault="00AC49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9D7" w:rsidRDefault="00AC49D7">
    <w:pPr>
      <w:pStyle w:val="a9"/>
      <w:framePr w:wrap="around" w:vAnchor="text" w:hAnchor="margin" w:xAlign="center" w:y="1"/>
      <w:rPr>
        <w:rStyle w:val="ab"/>
      </w:rPr>
    </w:pPr>
  </w:p>
  <w:p w:rsidR="00AC49D7" w:rsidRDefault="00AC49D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0597"/>
    <w:multiLevelType w:val="hybridMultilevel"/>
    <w:tmpl w:val="8242BC44"/>
    <w:lvl w:ilvl="0" w:tplc="545262D8">
      <w:start w:val="1"/>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159383C"/>
    <w:multiLevelType w:val="hybridMultilevel"/>
    <w:tmpl w:val="199E4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B09"/>
    <w:rsid w:val="0001114F"/>
    <w:rsid w:val="00027DB1"/>
    <w:rsid w:val="000308EB"/>
    <w:rsid w:val="00037739"/>
    <w:rsid w:val="0004101B"/>
    <w:rsid w:val="00044A67"/>
    <w:rsid w:val="00053405"/>
    <w:rsid w:val="0005399C"/>
    <w:rsid w:val="00057FDB"/>
    <w:rsid w:val="0006142B"/>
    <w:rsid w:val="00063C57"/>
    <w:rsid w:val="00071A1F"/>
    <w:rsid w:val="00076169"/>
    <w:rsid w:val="000820B5"/>
    <w:rsid w:val="00082A47"/>
    <w:rsid w:val="00085F17"/>
    <w:rsid w:val="000935FD"/>
    <w:rsid w:val="00095F39"/>
    <w:rsid w:val="000978E2"/>
    <w:rsid w:val="000A0857"/>
    <w:rsid w:val="000A0C1A"/>
    <w:rsid w:val="000A363C"/>
    <w:rsid w:val="000B2232"/>
    <w:rsid w:val="000C6056"/>
    <w:rsid w:val="000D63FF"/>
    <w:rsid w:val="000D7078"/>
    <w:rsid w:val="000F0EF0"/>
    <w:rsid w:val="00111E4B"/>
    <w:rsid w:val="001133C3"/>
    <w:rsid w:val="00121366"/>
    <w:rsid w:val="001257B6"/>
    <w:rsid w:val="001328A4"/>
    <w:rsid w:val="00132C02"/>
    <w:rsid w:val="00133D88"/>
    <w:rsid w:val="00154AF8"/>
    <w:rsid w:val="00184EB1"/>
    <w:rsid w:val="00185E11"/>
    <w:rsid w:val="00192A31"/>
    <w:rsid w:val="00193549"/>
    <w:rsid w:val="001B4309"/>
    <w:rsid w:val="001B60A6"/>
    <w:rsid w:val="001C0F5E"/>
    <w:rsid w:val="001D5D57"/>
    <w:rsid w:val="00201CF7"/>
    <w:rsid w:val="00211A6A"/>
    <w:rsid w:val="00217FA3"/>
    <w:rsid w:val="00221711"/>
    <w:rsid w:val="00233F89"/>
    <w:rsid w:val="002538FC"/>
    <w:rsid w:val="00257BA9"/>
    <w:rsid w:val="00265F80"/>
    <w:rsid w:val="00266802"/>
    <w:rsid w:val="0028029E"/>
    <w:rsid w:val="002829F1"/>
    <w:rsid w:val="00283528"/>
    <w:rsid w:val="002A034B"/>
    <w:rsid w:val="002A325D"/>
    <w:rsid w:val="002B603A"/>
    <w:rsid w:val="002D5D95"/>
    <w:rsid w:val="002F425F"/>
    <w:rsid w:val="00303A5A"/>
    <w:rsid w:val="00303E02"/>
    <w:rsid w:val="00306F83"/>
    <w:rsid w:val="00311B7E"/>
    <w:rsid w:val="00320D98"/>
    <w:rsid w:val="00324A63"/>
    <w:rsid w:val="003272BC"/>
    <w:rsid w:val="0033506C"/>
    <w:rsid w:val="003351D0"/>
    <w:rsid w:val="00337D64"/>
    <w:rsid w:val="003452D4"/>
    <w:rsid w:val="0034583E"/>
    <w:rsid w:val="003515D0"/>
    <w:rsid w:val="00351D86"/>
    <w:rsid w:val="00357095"/>
    <w:rsid w:val="00380046"/>
    <w:rsid w:val="00395030"/>
    <w:rsid w:val="00397908"/>
    <w:rsid w:val="003B0C74"/>
    <w:rsid w:val="003B33ED"/>
    <w:rsid w:val="003B65F8"/>
    <w:rsid w:val="003D2DE5"/>
    <w:rsid w:val="003D4312"/>
    <w:rsid w:val="003D4D2B"/>
    <w:rsid w:val="003D5316"/>
    <w:rsid w:val="003D60FA"/>
    <w:rsid w:val="003D63E9"/>
    <w:rsid w:val="003E1A11"/>
    <w:rsid w:val="003E2944"/>
    <w:rsid w:val="003E4ACB"/>
    <w:rsid w:val="00412091"/>
    <w:rsid w:val="004123E2"/>
    <w:rsid w:val="00461745"/>
    <w:rsid w:val="00461A19"/>
    <w:rsid w:val="00473B03"/>
    <w:rsid w:val="00474FA7"/>
    <w:rsid w:val="00482108"/>
    <w:rsid w:val="0049067A"/>
    <w:rsid w:val="00492685"/>
    <w:rsid w:val="004A4A99"/>
    <w:rsid w:val="004C6DD8"/>
    <w:rsid w:val="004D49AF"/>
    <w:rsid w:val="004F25FE"/>
    <w:rsid w:val="004F7BF1"/>
    <w:rsid w:val="005139C2"/>
    <w:rsid w:val="00515EF2"/>
    <w:rsid w:val="005207C2"/>
    <w:rsid w:val="00533AAE"/>
    <w:rsid w:val="00542DD6"/>
    <w:rsid w:val="00546ECA"/>
    <w:rsid w:val="00555964"/>
    <w:rsid w:val="00571C98"/>
    <w:rsid w:val="00572E2D"/>
    <w:rsid w:val="00575A7E"/>
    <w:rsid w:val="00580A62"/>
    <w:rsid w:val="00581ED4"/>
    <w:rsid w:val="00583E30"/>
    <w:rsid w:val="005A073E"/>
    <w:rsid w:val="005A0ED2"/>
    <w:rsid w:val="005A119F"/>
    <w:rsid w:val="005A7B26"/>
    <w:rsid w:val="005C4361"/>
    <w:rsid w:val="005C72B5"/>
    <w:rsid w:val="005D0CB5"/>
    <w:rsid w:val="005D5609"/>
    <w:rsid w:val="005D7141"/>
    <w:rsid w:val="00605BBA"/>
    <w:rsid w:val="00610F01"/>
    <w:rsid w:val="0062035D"/>
    <w:rsid w:val="00625661"/>
    <w:rsid w:val="00632ADF"/>
    <w:rsid w:val="00640DAE"/>
    <w:rsid w:val="006672F2"/>
    <w:rsid w:val="006677D7"/>
    <w:rsid w:val="00677A30"/>
    <w:rsid w:val="00684693"/>
    <w:rsid w:val="006934F2"/>
    <w:rsid w:val="006944F2"/>
    <w:rsid w:val="006A0A68"/>
    <w:rsid w:val="006A157E"/>
    <w:rsid w:val="006B3349"/>
    <w:rsid w:val="006B42B4"/>
    <w:rsid w:val="006B657E"/>
    <w:rsid w:val="006C0DC3"/>
    <w:rsid w:val="006C226D"/>
    <w:rsid w:val="006C71D6"/>
    <w:rsid w:val="006E51CF"/>
    <w:rsid w:val="0071014B"/>
    <w:rsid w:val="00721FB6"/>
    <w:rsid w:val="00727D1B"/>
    <w:rsid w:val="007323F9"/>
    <w:rsid w:val="00736F75"/>
    <w:rsid w:val="00737640"/>
    <w:rsid w:val="007417E0"/>
    <w:rsid w:val="00743FEC"/>
    <w:rsid w:val="007574CB"/>
    <w:rsid w:val="00764119"/>
    <w:rsid w:val="00767FAA"/>
    <w:rsid w:val="0078151A"/>
    <w:rsid w:val="007818A1"/>
    <w:rsid w:val="007878F3"/>
    <w:rsid w:val="007910D2"/>
    <w:rsid w:val="007945B1"/>
    <w:rsid w:val="007A303F"/>
    <w:rsid w:val="007A485B"/>
    <w:rsid w:val="007A49A6"/>
    <w:rsid w:val="007B19A9"/>
    <w:rsid w:val="007B389A"/>
    <w:rsid w:val="007B3CAC"/>
    <w:rsid w:val="007B495D"/>
    <w:rsid w:val="007B5E7C"/>
    <w:rsid w:val="007D5AC4"/>
    <w:rsid w:val="007F0625"/>
    <w:rsid w:val="007F2C89"/>
    <w:rsid w:val="00807197"/>
    <w:rsid w:val="008109C3"/>
    <w:rsid w:val="00811825"/>
    <w:rsid w:val="008223E4"/>
    <w:rsid w:val="0082500E"/>
    <w:rsid w:val="00827361"/>
    <w:rsid w:val="0083251A"/>
    <w:rsid w:val="00833FBE"/>
    <w:rsid w:val="008350BC"/>
    <w:rsid w:val="00840D3A"/>
    <w:rsid w:val="00864779"/>
    <w:rsid w:val="00887F51"/>
    <w:rsid w:val="008918DC"/>
    <w:rsid w:val="00891ADC"/>
    <w:rsid w:val="00895790"/>
    <w:rsid w:val="008A7C13"/>
    <w:rsid w:val="008B2558"/>
    <w:rsid w:val="008C453B"/>
    <w:rsid w:val="008D44F1"/>
    <w:rsid w:val="008F26FD"/>
    <w:rsid w:val="00911A58"/>
    <w:rsid w:val="00914CB4"/>
    <w:rsid w:val="00923000"/>
    <w:rsid w:val="0093506A"/>
    <w:rsid w:val="009415D6"/>
    <w:rsid w:val="00944C63"/>
    <w:rsid w:val="0095099D"/>
    <w:rsid w:val="0095341E"/>
    <w:rsid w:val="00963B30"/>
    <w:rsid w:val="00966741"/>
    <w:rsid w:val="00971EB5"/>
    <w:rsid w:val="00973DC6"/>
    <w:rsid w:val="00974C3E"/>
    <w:rsid w:val="0098381F"/>
    <w:rsid w:val="00985321"/>
    <w:rsid w:val="00986F3E"/>
    <w:rsid w:val="009A2E36"/>
    <w:rsid w:val="009A5746"/>
    <w:rsid w:val="009A5E50"/>
    <w:rsid w:val="009B232B"/>
    <w:rsid w:val="009B385E"/>
    <w:rsid w:val="009B44D1"/>
    <w:rsid w:val="009C00B8"/>
    <w:rsid w:val="009C75A7"/>
    <w:rsid w:val="009D304B"/>
    <w:rsid w:val="009D57E0"/>
    <w:rsid w:val="009F56B4"/>
    <w:rsid w:val="009F6B56"/>
    <w:rsid w:val="00A16188"/>
    <w:rsid w:val="00A201ED"/>
    <w:rsid w:val="00A22E97"/>
    <w:rsid w:val="00A23266"/>
    <w:rsid w:val="00A40EAC"/>
    <w:rsid w:val="00A43C1D"/>
    <w:rsid w:val="00A508D2"/>
    <w:rsid w:val="00A5155E"/>
    <w:rsid w:val="00A7787B"/>
    <w:rsid w:val="00A808A4"/>
    <w:rsid w:val="00A85799"/>
    <w:rsid w:val="00A87590"/>
    <w:rsid w:val="00A94288"/>
    <w:rsid w:val="00AC49D7"/>
    <w:rsid w:val="00AC61FC"/>
    <w:rsid w:val="00AC684C"/>
    <w:rsid w:val="00AD026A"/>
    <w:rsid w:val="00AD1020"/>
    <w:rsid w:val="00AD5CE5"/>
    <w:rsid w:val="00AD7D1C"/>
    <w:rsid w:val="00AF6250"/>
    <w:rsid w:val="00B1037D"/>
    <w:rsid w:val="00B15DA0"/>
    <w:rsid w:val="00B2488E"/>
    <w:rsid w:val="00B24BD3"/>
    <w:rsid w:val="00B254D8"/>
    <w:rsid w:val="00B34E65"/>
    <w:rsid w:val="00B35491"/>
    <w:rsid w:val="00B51F61"/>
    <w:rsid w:val="00B55E17"/>
    <w:rsid w:val="00B75DED"/>
    <w:rsid w:val="00B9126F"/>
    <w:rsid w:val="00B92789"/>
    <w:rsid w:val="00B95776"/>
    <w:rsid w:val="00B963A6"/>
    <w:rsid w:val="00BA15C7"/>
    <w:rsid w:val="00BA1788"/>
    <w:rsid w:val="00BA4168"/>
    <w:rsid w:val="00BA5DE6"/>
    <w:rsid w:val="00BC3C51"/>
    <w:rsid w:val="00BC73D4"/>
    <w:rsid w:val="00BD21EC"/>
    <w:rsid w:val="00BE4406"/>
    <w:rsid w:val="00BF20E8"/>
    <w:rsid w:val="00C07C43"/>
    <w:rsid w:val="00C33582"/>
    <w:rsid w:val="00C36867"/>
    <w:rsid w:val="00C55727"/>
    <w:rsid w:val="00C676EF"/>
    <w:rsid w:val="00C67BCA"/>
    <w:rsid w:val="00C729F0"/>
    <w:rsid w:val="00C84EE5"/>
    <w:rsid w:val="00CA2910"/>
    <w:rsid w:val="00CB7907"/>
    <w:rsid w:val="00CD46B9"/>
    <w:rsid w:val="00CE6ABA"/>
    <w:rsid w:val="00CF5394"/>
    <w:rsid w:val="00CF64D5"/>
    <w:rsid w:val="00D11331"/>
    <w:rsid w:val="00D14AFC"/>
    <w:rsid w:val="00D176EC"/>
    <w:rsid w:val="00D313F9"/>
    <w:rsid w:val="00D45473"/>
    <w:rsid w:val="00D55ABB"/>
    <w:rsid w:val="00D64773"/>
    <w:rsid w:val="00D7033D"/>
    <w:rsid w:val="00D711A5"/>
    <w:rsid w:val="00D8373A"/>
    <w:rsid w:val="00D8758B"/>
    <w:rsid w:val="00D97DC3"/>
    <w:rsid w:val="00DA58E8"/>
    <w:rsid w:val="00DD6456"/>
    <w:rsid w:val="00DF03E4"/>
    <w:rsid w:val="00DF3D37"/>
    <w:rsid w:val="00DF6E02"/>
    <w:rsid w:val="00E100FA"/>
    <w:rsid w:val="00E16920"/>
    <w:rsid w:val="00E36552"/>
    <w:rsid w:val="00E400D4"/>
    <w:rsid w:val="00E51BAE"/>
    <w:rsid w:val="00E63D95"/>
    <w:rsid w:val="00E67575"/>
    <w:rsid w:val="00E70690"/>
    <w:rsid w:val="00E73503"/>
    <w:rsid w:val="00E764AC"/>
    <w:rsid w:val="00E80C59"/>
    <w:rsid w:val="00E80EA0"/>
    <w:rsid w:val="00E85CE1"/>
    <w:rsid w:val="00EA127E"/>
    <w:rsid w:val="00EA39FE"/>
    <w:rsid w:val="00EB448A"/>
    <w:rsid w:val="00EC07BE"/>
    <w:rsid w:val="00EC4182"/>
    <w:rsid w:val="00EC679F"/>
    <w:rsid w:val="00EE07F3"/>
    <w:rsid w:val="00EE1BEF"/>
    <w:rsid w:val="00EE3017"/>
    <w:rsid w:val="00EE4615"/>
    <w:rsid w:val="00EE6EC5"/>
    <w:rsid w:val="00F02B09"/>
    <w:rsid w:val="00F127C3"/>
    <w:rsid w:val="00F27CE1"/>
    <w:rsid w:val="00F3023F"/>
    <w:rsid w:val="00F32D0B"/>
    <w:rsid w:val="00F37593"/>
    <w:rsid w:val="00F4499F"/>
    <w:rsid w:val="00F5047C"/>
    <w:rsid w:val="00F53BAB"/>
    <w:rsid w:val="00F736C0"/>
    <w:rsid w:val="00F854E7"/>
    <w:rsid w:val="00F85DD8"/>
    <w:rsid w:val="00F93E3E"/>
    <w:rsid w:val="00F97790"/>
    <w:rsid w:val="00FB1617"/>
    <w:rsid w:val="00FB210C"/>
    <w:rsid w:val="00FB335F"/>
    <w:rsid w:val="00FB48D1"/>
    <w:rsid w:val="00FD7BB6"/>
    <w:rsid w:val="00FE17CC"/>
    <w:rsid w:val="00FE32FA"/>
    <w:rsid w:val="00FE3B5A"/>
    <w:rsid w:val="00FE3F57"/>
    <w:rsid w:val="00FE42C1"/>
    <w:rsid w:val="00FF1018"/>
    <w:rsid w:val="00FF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B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31">
    <w:name w:val="Body Text 31"/>
    <w:basedOn w:val="a"/>
    <w:rsid w:val="00F02B09"/>
    <w:pPr>
      <w:overflowPunct w:val="0"/>
      <w:autoSpaceDE w:val="0"/>
      <w:autoSpaceDN w:val="0"/>
      <w:adjustRightInd w:val="0"/>
      <w:jc w:val="center"/>
    </w:pPr>
    <w:rPr>
      <w:noProof/>
      <w:sz w:val="28"/>
      <w:szCs w:val="20"/>
      <w:lang w:val="en-US"/>
    </w:rPr>
  </w:style>
  <w:style w:type="paragraph" w:customStyle="1" w:styleId="a3">
    <w:name w:val="Знак"/>
    <w:basedOn w:val="a"/>
    <w:rsid w:val="008223E4"/>
    <w:pPr>
      <w:widowControl w:val="0"/>
      <w:adjustRightInd w:val="0"/>
      <w:spacing w:after="160" w:line="240" w:lineRule="exact"/>
      <w:jc w:val="right"/>
    </w:pPr>
    <w:rPr>
      <w:sz w:val="20"/>
      <w:szCs w:val="20"/>
      <w:lang w:val="en-GB" w:eastAsia="en-US"/>
    </w:rPr>
  </w:style>
  <w:style w:type="paragraph" w:styleId="a4">
    <w:name w:val="Balloon Text"/>
    <w:basedOn w:val="a"/>
    <w:semiHidden/>
    <w:rsid w:val="007B389A"/>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58E8"/>
    <w:pPr>
      <w:widowControl w:val="0"/>
      <w:adjustRightInd w:val="0"/>
      <w:spacing w:after="160" w:line="240" w:lineRule="exact"/>
      <w:jc w:val="right"/>
    </w:pPr>
    <w:rPr>
      <w:sz w:val="20"/>
      <w:szCs w:val="20"/>
      <w:lang w:val="en-GB" w:eastAsia="en-US"/>
    </w:rPr>
  </w:style>
  <w:style w:type="paragraph" w:customStyle="1" w:styleId="a6">
    <w:name w:val="Знак Знак Знак Знак Знак Знак Знак"/>
    <w:basedOn w:val="a"/>
    <w:rsid w:val="00887F51"/>
    <w:pPr>
      <w:widowControl w:val="0"/>
      <w:adjustRightInd w:val="0"/>
      <w:spacing w:after="160" w:line="240" w:lineRule="exact"/>
      <w:jc w:val="right"/>
    </w:pPr>
    <w:rPr>
      <w:sz w:val="20"/>
      <w:szCs w:val="20"/>
      <w:lang w:val="en-GB" w:eastAsia="en-US"/>
    </w:rPr>
  </w:style>
  <w:style w:type="paragraph" w:customStyle="1" w:styleId="1">
    <w:name w:val="Знак Знак1 Знак"/>
    <w:basedOn w:val="a"/>
    <w:rsid w:val="00575A7E"/>
    <w:pPr>
      <w:widowControl w:val="0"/>
      <w:adjustRightInd w:val="0"/>
      <w:spacing w:after="160" w:line="240" w:lineRule="exact"/>
      <w:jc w:val="right"/>
    </w:pPr>
    <w:rPr>
      <w:sz w:val="20"/>
      <w:szCs w:val="20"/>
      <w:lang w:val="en-GB" w:eastAsia="en-US"/>
    </w:rPr>
  </w:style>
  <w:style w:type="paragraph" w:customStyle="1" w:styleId="a7">
    <w:name w:val="Знак"/>
    <w:basedOn w:val="a"/>
    <w:rsid w:val="005A073E"/>
    <w:pPr>
      <w:widowControl w:val="0"/>
      <w:adjustRightInd w:val="0"/>
      <w:spacing w:after="160" w:line="240" w:lineRule="exact"/>
      <w:jc w:val="right"/>
    </w:pPr>
    <w:rPr>
      <w:sz w:val="20"/>
      <w:szCs w:val="20"/>
      <w:lang w:val="en-GB" w:eastAsia="en-US"/>
    </w:rPr>
  </w:style>
  <w:style w:type="paragraph" w:customStyle="1" w:styleId="a8">
    <w:name w:val="Знак Знак Знак Знак Знак Знак Знак"/>
    <w:basedOn w:val="a"/>
    <w:rsid w:val="00132C02"/>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6B42B4"/>
    <w:pPr>
      <w:ind w:firstLine="708"/>
      <w:outlineLvl w:val="0"/>
    </w:pPr>
    <w:rPr>
      <w:bCs/>
      <w:iCs/>
      <w:sz w:val="28"/>
      <w:szCs w:val="28"/>
    </w:rPr>
  </w:style>
  <w:style w:type="character" w:customStyle="1" w:styleId="140">
    <w:name w:val="Обычный + 14 пт Знак"/>
    <w:basedOn w:val="a0"/>
    <w:link w:val="14"/>
    <w:rsid w:val="006B42B4"/>
    <w:rPr>
      <w:bCs/>
      <w:iCs/>
      <w:sz w:val="28"/>
      <w:szCs w:val="28"/>
      <w:lang w:val="ru-RU" w:eastAsia="ru-RU" w:bidi="ar-SA"/>
    </w:rPr>
  </w:style>
  <w:style w:type="paragraph" w:styleId="a9">
    <w:name w:val="header"/>
    <w:basedOn w:val="a"/>
    <w:link w:val="aa"/>
    <w:rsid w:val="00F93E3E"/>
    <w:pPr>
      <w:tabs>
        <w:tab w:val="center" w:pos="4677"/>
        <w:tab w:val="right" w:pos="9355"/>
      </w:tabs>
    </w:pPr>
  </w:style>
  <w:style w:type="character" w:customStyle="1" w:styleId="aa">
    <w:name w:val="Верхний колонтитул Знак"/>
    <w:basedOn w:val="a0"/>
    <w:link w:val="a9"/>
    <w:rsid w:val="00F93E3E"/>
    <w:rPr>
      <w:sz w:val="24"/>
      <w:szCs w:val="24"/>
    </w:rPr>
  </w:style>
  <w:style w:type="character" w:styleId="ab">
    <w:name w:val="page number"/>
    <w:basedOn w:val="a0"/>
    <w:rsid w:val="00F93E3E"/>
  </w:style>
  <w:style w:type="paragraph" w:styleId="ac">
    <w:name w:val="footer"/>
    <w:basedOn w:val="a"/>
    <w:link w:val="ad"/>
    <w:rsid w:val="00AF6250"/>
    <w:pPr>
      <w:tabs>
        <w:tab w:val="center" w:pos="4677"/>
        <w:tab w:val="right" w:pos="9355"/>
      </w:tabs>
    </w:pPr>
  </w:style>
  <w:style w:type="character" w:customStyle="1" w:styleId="ad">
    <w:name w:val="Нижний колонтитул Знак"/>
    <w:basedOn w:val="a0"/>
    <w:link w:val="ac"/>
    <w:rsid w:val="00AF6250"/>
    <w:rPr>
      <w:sz w:val="24"/>
      <w:szCs w:val="24"/>
    </w:rPr>
  </w:style>
</w:styles>
</file>

<file path=word/webSettings.xml><?xml version="1.0" encoding="utf-8"?>
<w:webSettings xmlns:r="http://schemas.openxmlformats.org/officeDocument/2006/relationships" xmlns:w="http://schemas.openxmlformats.org/wordprocessingml/2006/main">
  <w:divs>
    <w:div w:id="16472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E:\&#1052;&#1077;&#1076;&#1080;&#1072;\Peter\4107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DE669-6A90-42FC-AAFD-7FB647B3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1611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1795</CharactersWithSpaces>
  <SharedDoc>false</SharedDoc>
  <HLinks>
    <vt:vector size="6" baseType="variant">
      <vt:variant>
        <vt:i4>72089708</vt:i4>
      </vt:variant>
      <vt:variant>
        <vt:i4>-1</vt:i4>
      </vt:variant>
      <vt:variant>
        <vt:i4>1026</vt:i4>
      </vt:variant>
      <vt:variant>
        <vt:i4>1</vt:i4>
      </vt:variant>
      <vt:variant>
        <vt:lpwstr>E:\Медиа\Peter\41071.jpg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Лагутько</dc:creator>
  <cp:lastModifiedBy>17Барыбина</cp:lastModifiedBy>
  <cp:revision>2</cp:revision>
  <cp:lastPrinted>2014-09-22T13:24:00Z</cp:lastPrinted>
  <dcterms:created xsi:type="dcterms:W3CDTF">2014-09-22T16:44:00Z</dcterms:created>
  <dcterms:modified xsi:type="dcterms:W3CDTF">2014-09-22T16:44:00Z</dcterms:modified>
</cp:coreProperties>
</file>